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DD064D8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</w:t>
      </w:r>
      <w:r w:rsidR="00B55A5A">
        <w:rPr>
          <w:rFonts w:ascii="Arial" w:hAnsi="Arial" w:cs="Arial"/>
          <w:sz w:val="22"/>
          <w:szCs w:val="22"/>
        </w:rPr>
        <w:t>educator</w:t>
      </w:r>
      <w:r w:rsidR="000E7279" w:rsidRPr="318CD1D9">
        <w:rPr>
          <w:rFonts w:ascii="Arial" w:hAnsi="Arial" w:cs="Arial"/>
          <w:sz w:val="22"/>
          <w:szCs w:val="22"/>
        </w:rPr>
        <w:t xml:space="preserve">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</w:t>
      </w:r>
      <w:bookmarkStart w:id="0" w:name="_GoBack"/>
      <w:bookmarkEnd w:id="0"/>
      <w:r w:rsidRPr="318CD1D9">
        <w:rPr>
          <w:rFonts w:ascii="Arial" w:hAnsi="Arial" w:cs="Arial"/>
          <w:sz w:val="22"/>
          <w:szCs w:val="22"/>
        </w:rPr>
        <w:t>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3F46A497" w:rsidR="00174551" w:rsidRPr="00183436" w:rsidRDefault="0010424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Educators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="009A30AA"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="009A30AA"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="009A30AA"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="009A30AA"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ACB3AD6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</w:t>
      </w:r>
      <w:r w:rsidR="00B55A5A">
        <w:rPr>
          <w:rFonts w:ascii="Arial" w:hAnsi="Arial" w:cs="Arial"/>
          <w:sz w:val="22"/>
          <w:szCs w:val="22"/>
        </w:rPr>
        <w:t>educators</w:t>
      </w:r>
      <w:r w:rsidR="00D56E71" w:rsidRPr="318CD1D9">
        <w:rPr>
          <w:rFonts w:ascii="Arial" w:hAnsi="Arial" w:cs="Arial"/>
          <w:sz w:val="22"/>
          <w:szCs w:val="22"/>
        </w:rPr>
        <w:t xml:space="preserve">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16B130A4" w:rsidR="00DB4335" w:rsidRPr="00DB4335" w:rsidRDefault="00381C96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DB4335" w:rsidRPr="00D30516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</w:hyperlink>
      <w:r w:rsidR="00DB4335" w:rsidRPr="00DB4335">
        <w:rPr>
          <w:rFonts w:ascii="Arial" w:hAnsi="Arial" w:cs="Arial"/>
          <w:sz w:val="22"/>
          <w:szCs w:val="22"/>
        </w:rPr>
        <w:t xml:space="preserve"> (DfE 2018) </w:t>
      </w:r>
    </w:p>
    <w:p w14:paraId="0D790C31" w14:textId="290A5A57" w:rsidR="00DB4335" w:rsidRPr="00DB4335" w:rsidRDefault="00381C9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2D1EB6" w:rsidRPr="00D30516">
          <w:rPr>
            <w:rStyle w:val="Hyperlink"/>
            <w:rFonts w:ascii="Arial" w:hAnsi="Arial" w:cs="Arial"/>
            <w:sz w:val="22"/>
            <w:szCs w:val="22"/>
          </w:rPr>
          <w:t>Information Sharing: Advice for Practitioners Providing Safeguarding Services to Children, Young People, Parents and Carers</w:t>
        </w:r>
      </w:hyperlink>
      <w:r w:rsidR="002D1EB6">
        <w:rPr>
          <w:rFonts w:ascii="Arial" w:hAnsi="Arial" w:cs="Arial"/>
          <w:sz w:val="22"/>
          <w:szCs w:val="22"/>
        </w:rPr>
        <w:t xml:space="preserve"> (HMG 2018) </w:t>
      </w:r>
    </w:p>
    <w:p w14:paraId="6DA84CC9" w14:textId="459DF825" w:rsidR="00DB4335" w:rsidRDefault="00381C96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>What to do if you’re Worried a Child is Being Abused</w:t>
        </w:r>
      </w:hyperlink>
      <w:r w:rsidR="00E30729" w:rsidRPr="00E30729">
        <w:rPr>
          <w:rFonts w:ascii="Arial" w:hAnsi="Arial" w:cs="Arial"/>
          <w:sz w:val="22"/>
          <w:szCs w:val="22"/>
        </w:rPr>
        <w:t xml:space="preserve">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</w:p>
    <w:p w14:paraId="3B22BB7D" w14:textId="1C159DBD" w:rsidR="00C13017" w:rsidRPr="001079F0" w:rsidRDefault="00381C96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hyperlink r:id="rId16" w:history="1">
        <w:r w:rsidR="006C5674" w:rsidRPr="00D30516">
          <w:rPr>
            <w:rStyle w:val="Hyperlink"/>
            <w:rFonts w:ascii="Arial" w:hAnsi="Arial" w:cs="Arial"/>
            <w:sz w:val="22"/>
            <w:szCs w:val="22"/>
          </w:rPr>
          <w:t>Mental Capacity Act 2005 Code of Practice</w:t>
        </w:r>
      </w:hyperlink>
      <w:r w:rsidR="006C5674" w:rsidRPr="009A5D0F">
        <w:rPr>
          <w:rFonts w:ascii="Arial" w:hAnsi="Arial" w:cs="Arial"/>
          <w:sz w:val="22"/>
          <w:szCs w:val="22"/>
        </w:rPr>
        <w:t xml:space="preserve">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</w:p>
    <w:sectPr w:rsidR="00C13017" w:rsidRPr="001079F0" w:rsidSect="005E13CE">
      <w:footerReference w:type="default" r:id="rId17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F1A7" w14:textId="77777777" w:rsidR="00381C96" w:rsidRDefault="00381C96" w:rsidP="00D25F7E">
      <w:r>
        <w:separator/>
      </w:r>
    </w:p>
  </w:endnote>
  <w:endnote w:type="continuationSeparator" w:id="0">
    <w:p w14:paraId="40897F4E" w14:textId="77777777" w:rsidR="00381C96" w:rsidRDefault="00381C96" w:rsidP="00D25F7E">
      <w:r>
        <w:continuationSeparator/>
      </w:r>
    </w:p>
  </w:endnote>
  <w:endnote w:type="continuationNotice" w:id="1">
    <w:p w14:paraId="0462C95B" w14:textId="77777777" w:rsidR="00381C96" w:rsidRDefault="00381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0578" w14:textId="77777777" w:rsidR="000C3D6A" w:rsidRPr="00155D57" w:rsidRDefault="000C3D6A" w:rsidP="000C3D6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06F575C8" w14:textId="5D375502" w:rsidR="00B55A5A" w:rsidRPr="000C3D6A" w:rsidRDefault="00B55A5A" w:rsidP="000C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C12A" w14:textId="77777777" w:rsidR="00381C96" w:rsidRDefault="00381C96" w:rsidP="00D25F7E">
      <w:r>
        <w:separator/>
      </w:r>
    </w:p>
  </w:footnote>
  <w:footnote w:type="continuationSeparator" w:id="0">
    <w:p w14:paraId="71A1B96C" w14:textId="77777777" w:rsidR="00381C96" w:rsidRDefault="00381C96" w:rsidP="00D25F7E">
      <w:r>
        <w:continuationSeparator/>
      </w:r>
    </w:p>
  </w:footnote>
  <w:footnote w:type="continuationNotice" w:id="1">
    <w:p w14:paraId="6BEB0955" w14:textId="77777777" w:rsidR="00381C96" w:rsidRDefault="00381C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C3D6A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4240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1C96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4310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0E9C"/>
    <w:rsid w:val="00B5227F"/>
    <w:rsid w:val="00B53BFE"/>
    <w:rsid w:val="00B53FA0"/>
    <w:rsid w:val="00B55784"/>
    <w:rsid w:val="00B55A5A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0516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F33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321C-B711-496B-B4B1-033C25BD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01268BD-772F-4C2D-BF42-EC6C9E30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Sally</cp:lastModifiedBy>
  <cp:revision>2</cp:revision>
  <cp:lastPrinted>2018-05-21T08:03:00Z</cp:lastPrinted>
  <dcterms:created xsi:type="dcterms:W3CDTF">2022-10-04T12:28:00Z</dcterms:created>
  <dcterms:modified xsi:type="dcterms:W3CDTF">2022-10-04T12:28:00Z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